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36EB2" w14:textId="77777777" w:rsidR="00AD4EE6" w:rsidRDefault="00AD4EE6" w:rsidP="00AD4EE6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2021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>台灣艾司摩爾「</w:t>
      </w:r>
      <w:r>
        <w:rPr>
          <w:rFonts w:ascii="Arial" w:hAnsi="Arial" w:cs="Arial"/>
          <w:b/>
          <w:bCs/>
          <w:sz w:val="28"/>
          <w:szCs w:val="28"/>
        </w:rPr>
        <w:t>ASML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>菁英獎學金」</w:t>
      </w:r>
      <w:r>
        <w:rPr>
          <w:rFonts w:ascii="微軟正黑體" w:eastAsia="微軟正黑體" w:hAnsi="微軟正黑體" w:hint="eastAsia"/>
        </w:rPr>
        <w:t>開放申請熱烈報名中</w:t>
      </w:r>
      <w:r>
        <w:rPr>
          <w:rFonts w:ascii="Arial" w:hAnsi="Arial" w:cs="Arial"/>
        </w:rPr>
        <w:t>!</w:t>
      </w:r>
    </w:p>
    <w:p w14:paraId="32C66E0C" w14:textId="77777777" w:rsidR="00AD4EE6" w:rsidRDefault="00AD4EE6" w:rsidP="00507A45">
      <w:pPr>
        <w:rPr>
          <w:rFonts w:ascii="微軟正黑體" w:eastAsia="微軟正黑體" w:hAnsi="微軟正黑體"/>
          <w:color w:val="660066"/>
        </w:rPr>
      </w:pPr>
    </w:p>
    <w:p w14:paraId="4559E6F5" w14:textId="278CD8F0" w:rsidR="00507A45" w:rsidRPr="009C1698" w:rsidRDefault="00507A45" w:rsidP="00507A45">
      <w:pPr>
        <w:rPr>
          <w:rFonts w:ascii="微軟正黑體" w:eastAsia="微軟正黑體" w:hAnsi="微軟正黑體"/>
        </w:rPr>
      </w:pPr>
      <w:r w:rsidRPr="009C1698">
        <w:rPr>
          <w:rFonts w:ascii="微軟正黑體" w:eastAsia="微軟正黑體" w:hAnsi="微軟正黑體" w:hint="eastAsia"/>
        </w:rPr>
        <w:t>ASML為全球微影技術領導者，提供全方位微影技術解決方案，致力於推展半導體技術至全世界每一個角落，克服人類社會中各種最艱難的挑戰。</w:t>
      </w:r>
    </w:p>
    <w:p w14:paraId="24FE0FC9" w14:textId="77777777" w:rsidR="00507A45" w:rsidRPr="009C1698" w:rsidRDefault="00507A45" w:rsidP="00507A45">
      <w:pPr>
        <w:rPr>
          <w:rFonts w:ascii="微軟正黑體" w:eastAsia="微軟正黑體" w:hAnsi="微軟正黑體"/>
        </w:rPr>
      </w:pPr>
      <w:r w:rsidRPr="009C1698">
        <w:rPr>
          <w:rFonts w:ascii="微軟正黑體" w:eastAsia="微軟正黑體" w:hAnsi="微軟正黑體" w:hint="eastAsia"/>
        </w:rPr>
        <w:t>ASML持續深耕台灣，設立ASML獎學金，積極培育本土人才。ASML獎學金計畫不僅提供高額獎助金，還包含英語課程、實習機會，以及專業導生培訓，幫助下個世代的優秀人才在科技領域持續突破。</w:t>
      </w:r>
    </w:p>
    <w:p w14:paraId="4817F3DD" w14:textId="36E0A570" w:rsidR="00507A45" w:rsidRDefault="00507A45" w:rsidP="00507A45">
      <w:pPr>
        <w:rPr>
          <w:rFonts w:ascii="微軟正黑體" w:eastAsia="微軟正黑體" w:hAnsi="微軟正黑體"/>
        </w:rPr>
      </w:pPr>
      <w:r w:rsidRPr="009C1698">
        <w:rPr>
          <w:rFonts w:ascii="微軟正黑體" w:eastAsia="微軟正黑體" w:hAnsi="微軟正黑體" w:hint="eastAsia"/>
        </w:rPr>
        <w:t xml:space="preserve">現在立即申請ASML獎學金，獲得更多職涯發展機會，讓ASML在你追尋夢想的路上助你一臂之力！ </w:t>
      </w:r>
    </w:p>
    <w:p w14:paraId="63379CF7" w14:textId="77777777" w:rsidR="00271510" w:rsidRDefault="00271510" w:rsidP="00507A45">
      <w:pPr>
        <w:rPr>
          <w:rFonts w:ascii="微軟正黑體" w:eastAsia="微軟正黑體" w:hAnsi="微軟正黑體"/>
        </w:rPr>
      </w:pPr>
    </w:p>
    <w:p w14:paraId="2BCE1DB6" w14:textId="7AB474E0" w:rsidR="009C1698" w:rsidRPr="009C1698" w:rsidRDefault="009C1698" w:rsidP="00507A45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inline distT="0" distB="0" distL="0" distR="0" wp14:anchorId="77F4B08E" wp14:editId="0699FE0F">
            <wp:extent cx="5943600" cy="3335655"/>
            <wp:effectExtent l="0" t="0" r="0" b="0"/>
            <wp:docPr id="3" name="Picture 3" descr="A picture containing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32B18" w14:textId="77777777" w:rsidR="00271510" w:rsidRDefault="00271510" w:rsidP="00507A45">
      <w:pPr>
        <w:rPr>
          <w:rFonts w:ascii="微軟正黑體" w:eastAsia="微軟正黑體" w:hAnsi="微軟正黑體"/>
        </w:rPr>
      </w:pPr>
    </w:p>
    <w:p w14:paraId="7FA13604" w14:textId="77777777" w:rsidR="000D738A" w:rsidRPr="009C1698" w:rsidRDefault="000D738A" w:rsidP="000D738A">
      <w:pPr>
        <w:rPr>
          <w:rFonts w:ascii="微軟正黑體" w:eastAsia="微軟正黑體" w:hAnsi="微軟正黑體"/>
        </w:rPr>
      </w:pPr>
      <w:r w:rsidRPr="009C1698">
        <w:rPr>
          <w:rFonts w:ascii="微軟正黑體" w:eastAsia="微軟正黑體" w:hAnsi="微軟正黑體" w:hint="eastAsia"/>
        </w:rPr>
        <w:t>獎學金介紹影片：</w:t>
      </w:r>
      <w:hyperlink r:id="rId10" w:history="1">
        <w:r w:rsidRPr="009C1698">
          <w:rPr>
            <w:rFonts w:hint="eastAsia"/>
          </w:rPr>
          <w:t>https://www.youtube.com/watch?v=-kx7Z6aOPUA&amp;t=1s</w:t>
        </w:r>
      </w:hyperlink>
    </w:p>
    <w:p w14:paraId="66A23E66" w14:textId="77777777" w:rsidR="000D738A" w:rsidRPr="009C1698" w:rsidRDefault="000D738A" w:rsidP="000D738A">
      <w:pPr>
        <w:rPr>
          <w:rFonts w:ascii="微軟正黑體" w:eastAsia="微軟正黑體" w:hAnsi="微軟正黑體"/>
        </w:rPr>
      </w:pPr>
      <w:r w:rsidRPr="009C1698">
        <w:rPr>
          <w:rFonts w:ascii="微軟正黑體" w:eastAsia="微軟正黑體" w:hAnsi="微軟正黑體" w:hint="eastAsia"/>
        </w:rPr>
        <w:t>獎學金申請辦法：</w:t>
      </w:r>
      <w:hyperlink r:id="rId11" w:history="1">
        <w:r w:rsidRPr="009C1698">
          <w:rPr>
            <w:rFonts w:hint="eastAsia"/>
          </w:rPr>
          <w:t>https://www.asml.com/en/careers/students-graduates/asml-scholarship/taiwan</w:t>
        </w:r>
      </w:hyperlink>
    </w:p>
    <w:p w14:paraId="7940AE23" w14:textId="539D461B" w:rsidR="000D738A" w:rsidRDefault="000D738A" w:rsidP="000D738A">
      <w:r w:rsidRPr="009C1698">
        <w:rPr>
          <w:rFonts w:ascii="微軟正黑體" w:eastAsia="微軟正黑體" w:hAnsi="微軟正黑體" w:hint="eastAsia"/>
        </w:rPr>
        <w:t>申請獎學金：</w:t>
      </w:r>
      <w:hyperlink r:id="rId12" w:history="1">
        <w:r w:rsidRPr="009C1698">
          <w:rPr>
            <w:rFonts w:hint="eastAsia"/>
          </w:rPr>
          <w:t>https://www.asml.com/en/careers/find-your-job/2/6/7/asml-elite-scholarship-in-taiwan-req26778?c=asml&amp;source=TW_University</w:t>
        </w:r>
      </w:hyperlink>
    </w:p>
    <w:p w14:paraId="5397670E" w14:textId="77777777" w:rsidR="00803DB8" w:rsidRDefault="00803DB8" w:rsidP="000D738A"/>
    <w:p w14:paraId="766E46DB" w14:textId="0FBCA89D" w:rsidR="000D738A" w:rsidRPr="009C1698" w:rsidRDefault="00803DB8" w:rsidP="00507A45">
      <w:pPr>
        <w:rPr>
          <w:rFonts w:ascii="微軟正黑體" w:eastAsia="微軟正黑體" w:hAnsi="微軟正黑體"/>
        </w:rPr>
      </w:pPr>
      <w:r w:rsidRPr="009C1698">
        <w:rPr>
          <w:rFonts w:ascii="微軟正黑體" w:eastAsia="微軟正黑體" w:hAnsi="微軟正黑體" w:hint="eastAsia"/>
        </w:rPr>
        <w:t>申請期限：即日起至2021.09.15</w:t>
      </w:r>
    </w:p>
    <w:p w14:paraId="4B2FC08A" w14:textId="77777777" w:rsidR="00507A45" w:rsidRPr="009C1698" w:rsidRDefault="00507A45" w:rsidP="00507A45">
      <w:pPr>
        <w:rPr>
          <w:rFonts w:ascii="微軟正黑體" w:eastAsia="微軟正黑體" w:hAnsi="微軟正黑體"/>
        </w:rPr>
      </w:pPr>
      <w:r w:rsidRPr="009C1698">
        <w:rPr>
          <w:rFonts w:ascii="微軟正黑體" w:eastAsia="微軟正黑體" w:hAnsi="微軟正黑體" w:hint="eastAsia"/>
        </w:rPr>
        <w:t>申請資格：</w:t>
      </w:r>
    </w:p>
    <w:p w14:paraId="3A7D5B81" w14:textId="77777777" w:rsidR="00507A45" w:rsidRPr="009C1698" w:rsidRDefault="00507A45" w:rsidP="00507A45">
      <w:pPr>
        <w:pStyle w:val="a4"/>
        <w:numPr>
          <w:ilvl w:val="0"/>
          <w:numId w:val="1"/>
        </w:numPr>
        <w:rPr>
          <w:rFonts w:ascii="微軟正黑體" w:eastAsia="微軟正黑體" w:hAnsi="微軟正黑體"/>
        </w:rPr>
      </w:pPr>
      <w:r w:rsidRPr="009C1698">
        <w:rPr>
          <w:rFonts w:ascii="微軟正黑體" w:eastAsia="微軟正黑體" w:hAnsi="微軟正黑體" w:hint="eastAsia"/>
        </w:rPr>
        <w:t>中華民國國籍學生</w:t>
      </w:r>
    </w:p>
    <w:p w14:paraId="16A346A4" w14:textId="6913BB20" w:rsidR="00507A45" w:rsidRPr="009C1698" w:rsidRDefault="00BF064F" w:rsidP="00507A45">
      <w:pPr>
        <w:pStyle w:val="a4"/>
        <w:numPr>
          <w:ilvl w:val="0"/>
          <w:numId w:val="1"/>
        </w:num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1</w:t>
      </w:r>
      <w:r w:rsidR="00507A45" w:rsidRPr="009C1698">
        <w:rPr>
          <w:rFonts w:ascii="微軟正黑體" w:eastAsia="微軟正黑體" w:hAnsi="微軟正黑體" w:hint="eastAsia"/>
        </w:rPr>
        <w:t>10學年度入學之碩一新生</w:t>
      </w:r>
    </w:p>
    <w:p w14:paraId="6F900A7A" w14:textId="77777777" w:rsidR="00507A45" w:rsidRPr="009C1698" w:rsidRDefault="00507A45" w:rsidP="00507A45">
      <w:pPr>
        <w:pStyle w:val="a4"/>
        <w:numPr>
          <w:ilvl w:val="0"/>
          <w:numId w:val="1"/>
        </w:numPr>
        <w:rPr>
          <w:rFonts w:ascii="微軟正黑體" w:eastAsia="微軟正黑體" w:hAnsi="微軟正黑體"/>
        </w:rPr>
      </w:pPr>
      <w:r w:rsidRPr="009C1698">
        <w:rPr>
          <w:rFonts w:ascii="微軟正黑體" w:eastAsia="微軟正黑體" w:hAnsi="微軟正黑體" w:hint="eastAsia"/>
        </w:rPr>
        <w:lastRenderedPageBreak/>
        <w:t>碩士班科系限定：機械/電機/電子/航太/光電/材料/物理/電物/人資/勞工/企管(或商管、科管相關)/會計/財務管理/工業工程</w:t>
      </w:r>
    </w:p>
    <w:p w14:paraId="06381897" w14:textId="172E8AD0" w:rsidR="00507A45" w:rsidRPr="009C1698" w:rsidRDefault="00507A45" w:rsidP="00507A45">
      <w:pPr>
        <w:pStyle w:val="a4"/>
        <w:numPr>
          <w:ilvl w:val="0"/>
          <w:numId w:val="1"/>
        </w:numPr>
        <w:rPr>
          <w:rFonts w:ascii="微軟正黑體" w:eastAsia="微軟正黑體" w:hAnsi="微軟正黑體"/>
        </w:rPr>
      </w:pPr>
      <w:r w:rsidRPr="009C1698">
        <w:rPr>
          <w:rFonts w:ascii="微軟正黑體" w:eastAsia="微軟正黑體" w:hAnsi="微軟正黑體" w:hint="eastAsia"/>
        </w:rPr>
        <w:t>大學總成績須符合以下至少一項條件：</w:t>
      </w:r>
    </w:p>
    <w:p w14:paraId="6B594247" w14:textId="77777777" w:rsidR="00507A45" w:rsidRPr="009C1698" w:rsidRDefault="00507A45" w:rsidP="00507A45">
      <w:pPr>
        <w:pStyle w:val="a4"/>
        <w:numPr>
          <w:ilvl w:val="1"/>
          <w:numId w:val="3"/>
        </w:numPr>
        <w:rPr>
          <w:rFonts w:ascii="微軟正黑體" w:eastAsia="微軟正黑體" w:hAnsi="微軟正黑體"/>
        </w:rPr>
      </w:pPr>
      <w:r w:rsidRPr="009C1698">
        <w:rPr>
          <w:rFonts w:ascii="微軟正黑體" w:eastAsia="微軟正黑體" w:hAnsi="微軟正黑體"/>
        </w:rPr>
        <w:t>GPA 3.7 / 4.0</w:t>
      </w:r>
    </w:p>
    <w:p w14:paraId="153C96BB" w14:textId="77777777" w:rsidR="00507A45" w:rsidRPr="009C1698" w:rsidRDefault="00507A45" w:rsidP="00507A45">
      <w:pPr>
        <w:pStyle w:val="a4"/>
        <w:numPr>
          <w:ilvl w:val="1"/>
          <w:numId w:val="3"/>
        </w:numPr>
        <w:rPr>
          <w:rFonts w:ascii="微軟正黑體" w:eastAsia="微軟正黑體" w:hAnsi="微軟正黑體"/>
        </w:rPr>
      </w:pPr>
      <w:r w:rsidRPr="009C1698">
        <w:rPr>
          <w:rFonts w:ascii="微軟正黑體" w:eastAsia="微軟正黑體" w:hAnsi="微軟正黑體"/>
        </w:rPr>
        <w:t>GPA 4.0 / 4.3</w:t>
      </w:r>
    </w:p>
    <w:p w14:paraId="67A8045F" w14:textId="77777777" w:rsidR="00507A45" w:rsidRPr="009C1698" w:rsidRDefault="00507A45" w:rsidP="00507A45">
      <w:pPr>
        <w:pStyle w:val="a4"/>
        <w:numPr>
          <w:ilvl w:val="1"/>
          <w:numId w:val="3"/>
        </w:numPr>
        <w:rPr>
          <w:rFonts w:ascii="微軟正黑體" w:eastAsia="微軟正黑體" w:hAnsi="微軟正黑體"/>
        </w:rPr>
      </w:pPr>
      <w:r w:rsidRPr="009C1698">
        <w:rPr>
          <w:rFonts w:ascii="微軟正黑體" w:eastAsia="微軟正黑體" w:hAnsi="微軟正黑體" w:hint="eastAsia"/>
        </w:rPr>
        <w:t>學業成績85分以上</w:t>
      </w:r>
    </w:p>
    <w:p w14:paraId="797C4ECF" w14:textId="56DFED86" w:rsidR="00507A45" w:rsidRPr="009C1698" w:rsidRDefault="00507A45" w:rsidP="00507A45">
      <w:pPr>
        <w:pStyle w:val="a4"/>
        <w:numPr>
          <w:ilvl w:val="1"/>
          <w:numId w:val="3"/>
        </w:numPr>
        <w:rPr>
          <w:rFonts w:ascii="微軟正黑體" w:eastAsia="微軟正黑體" w:hAnsi="微軟正黑體"/>
        </w:rPr>
      </w:pPr>
      <w:r w:rsidRPr="009C1698">
        <w:rPr>
          <w:rFonts w:ascii="微軟正黑體" w:eastAsia="微軟正黑體" w:hAnsi="微軟正黑體" w:hint="eastAsia"/>
        </w:rPr>
        <w:t>系排名15%前</w:t>
      </w:r>
    </w:p>
    <w:p w14:paraId="30E84F6A" w14:textId="77777777" w:rsidR="00507A45" w:rsidRPr="009C1698" w:rsidRDefault="00507A45" w:rsidP="00507A45">
      <w:pPr>
        <w:rPr>
          <w:rFonts w:ascii="微軟正黑體" w:eastAsia="微軟正黑體" w:hAnsi="微軟正黑體"/>
        </w:rPr>
      </w:pPr>
      <w:r w:rsidRPr="009C1698">
        <w:rPr>
          <w:rFonts w:ascii="微軟正黑體" w:eastAsia="微軟正黑體" w:hAnsi="微軟正黑體" w:hint="eastAsia"/>
        </w:rPr>
        <w:t>獎學金方案內容：</w:t>
      </w:r>
    </w:p>
    <w:p w14:paraId="5B3B64DB" w14:textId="63FD45E4" w:rsidR="00507A45" w:rsidRPr="009C1698" w:rsidRDefault="00507A45" w:rsidP="00507A45">
      <w:pPr>
        <w:pStyle w:val="a4"/>
        <w:numPr>
          <w:ilvl w:val="0"/>
          <w:numId w:val="4"/>
        </w:numPr>
        <w:rPr>
          <w:rFonts w:ascii="微軟正黑體" w:eastAsia="微軟正黑體" w:hAnsi="微軟正黑體"/>
        </w:rPr>
      </w:pPr>
      <w:r w:rsidRPr="009C1698">
        <w:rPr>
          <w:rFonts w:ascii="微軟正黑體" w:eastAsia="微軟正黑體" w:hAnsi="微軟正黑體" w:hint="eastAsia"/>
        </w:rPr>
        <w:t>每年NT$150,000，分兩次發放，共計兩年</w:t>
      </w:r>
    </w:p>
    <w:p w14:paraId="10990D1D" w14:textId="4A680AD7" w:rsidR="00507A45" w:rsidRPr="009C1698" w:rsidRDefault="00507A45" w:rsidP="00507A45">
      <w:pPr>
        <w:pStyle w:val="a4"/>
        <w:numPr>
          <w:ilvl w:val="0"/>
          <w:numId w:val="4"/>
        </w:numPr>
        <w:rPr>
          <w:rFonts w:ascii="微軟正黑體" w:eastAsia="微軟正黑體" w:hAnsi="微軟正黑體"/>
        </w:rPr>
      </w:pPr>
      <w:r w:rsidRPr="009C1698">
        <w:rPr>
          <w:rFonts w:ascii="微軟正黑體" w:eastAsia="微軟正黑體" w:hAnsi="微軟正黑體" w:hint="eastAsia"/>
        </w:rPr>
        <w:t>EF英語線上課程</w:t>
      </w:r>
    </w:p>
    <w:p w14:paraId="5A98C60F" w14:textId="340A6967" w:rsidR="00507A45" w:rsidRPr="009C1698" w:rsidRDefault="00507A45" w:rsidP="00507A45">
      <w:pPr>
        <w:pStyle w:val="a4"/>
        <w:numPr>
          <w:ilvl w:val="0"/>
          <w:numId w:val="4"/>
        </w:numPr>
        <w:rPr>
          <w:rFonts w:ascii="微軟正黑體" w:eastAsia="微軟正黑體" w:hAnsi="微軟正黑體"/>
        </w:rPr>
      </w:pPr>
      <w:r w:rsidRPr="009C1698">
        <w:rPr>
          <w:rFonts w:ascii="微軟正黑體" w:eastAsia="微軟正黑體" w:hAnsi="微軟正黑體" w:hint="eastAsia"/>
        </w:rPr>
        <w:t>ASML實習機會</w:t>
      </w:r>
    </w:p>
    <w:p w14:paraId="31F313F4" w14:textId="32F4CAD4" w:rsidR="00507A45" w:rsidRPr="009C1698" w:rsidRDefault="00507A45" w:rsidP="00507A45">
      <w:pPr>
        <w:pStyle w:val="a4"/>
        <w:numPr>
          <w:ilvl w:val="0"/>
          <w:numId w:val="4"/>
        </w:numPr>
        <w:rPr>
          <w:rFonts w:ascii="微軟正黑體" w:eastAsia="微軟正黑體" w:hAnsi="微軟正黑體"/>
        </w:rPr>
      </w:pPr>
      <w:r w:rsidRPr="009C1698">
        <w:rPr>
          <w:rFonts w:ascii="微軟正黑體" w:eastAsia="微軟正黑體" w:hAnsi="微軟正黑體" w:hint="eastAsia"/>
        </w:rPr>
        <w:t>ASML導師學生培訓</w:t>
      </w:r>
    </w:p>
    <w:p w14:paraId="55513DB3" w14:textId="77777777" w:rsidR="00507A45" w:rsidRPr="009C1698" w:rsidRDefault="00507A45" w:rsidP="00507A45">
      <w:pPr>
        <w:rPr>
          <w:rFonts w:ascii="微軟正黑體" w:eastAsia="微軟正黑體" w:hAnsi="微軟正黑體"/>
        </w:rPr>
      </w:pPr>
      <w:r w:rsidRPr="009C1698">
        <w:rPr>
          <w:rFonts w:ascii="微軟正黑體" w:eastAsia="微軟正黑體" w:hAnsi="微軟正黑體" w:hint="eastAsia"/>
        </w:rPr>
        <w:t>獎學金名額：8位</w:t>
      </w:r>
    </w:p>
    <w:p w14:paraId="28B8CF80" w14:textId="77777777" w:rsidR="00507A45" w:rsidRPr="009C1698" w:rsidRDefault="00507A45" w:rsidP="00507A45">
      <w:pPr>
        <w:rPr>
          <w:rFonts w:ascii="微軟正黑體" w:eastAsia="微軟正黑體" w:hAnsi="微軟正黑體"/>
        </w:rPr>
      </w:pPr>
      <w:r w:rsidRPr="009C1698">
        <w:rPr>
          <w:rFonts w:ascii="微軟正黑體" w:eastAsia="微軟正黑體" w:hAnsi="微軟正黑體" w:hint="eastAsia"/>
        </w:rPr>
        <w:t>注意事項：</w:t>
      </w:r>
    </w:p>
    <w:p w14:paraId="54FD2250" w14:textId="709817FF" w:rsidR="00507A45" w:rsidRPr="009C1698" w:rsidRDefault="00507A45" w:rsidP="00507A45">
      <w:pPr>
        <w:pStyle w:val="a4"/>
        <w:numPr>
          <w:ilvl w:val="0"/>
          <w:numId w:val="5"/>
        </w:numPr>
        <w:rPr>
          <w:rFonts w:ascii="微軟正黑體" w:eastAsia="微軟正黑體" w:hAnsi="微軟正黑體"/>
        </w:rPr>
      </w:pPr>
      <w:r w:rsidRPr="009C1698">
        <w:rPr>
          <w:rFonts w:ascii="微軟正黑體" w:eastAsia="微軟正黑體" w:hAnsi="微軟正黑體" w:hint="eastAsia"/>
        </w:rPr>
        <w:t>受獎生須為全職學生，若有休學、退學等情形將按比例收回獎學金。</w:t>
      </w:r>
    </w:p>
    <w:p w14:paraId="0E1A357A" w14:textId="48202FA6" w:rsidR="00507A45" w:rsidRPr="009C1698" w:rsidRDefault="00507A45" w:rsidP="00507A45">
      <w:pPr>
        <w:pStyle w:val="a4"/>
        <w:numPr>
          <w:ilvl w:val="0"/>
          <w:numId w:val="5"/>
        </w:numPr>
        <w:rPr>
          <w:rFonts w:ascii="微軟正黑體" w:eastAsia="微軟正黑體" w:hAnsi="微軟正黑體"/>
        </w:rPr>
      </w:pPr>
      <w:r w:rsidRPr="009C1698">
        <w:rPr>
          <w:rFonts w:ascii="微軟正黑體" w:eastAsia="微軟正黑體" w:hAnsi="微軟正黑體" w:hint="eastAsia"/>
        </w:rPr>
        <w:t>ASML將評估學業及培訓表現決定是否核發受獎生第二年獎學金。</w:t>
      </w:r>
    </w:p>
    <w:p w14:paraId="1E8237B4" w14:textId="10072523" w:rsidR="00507A45" w:rsidRPr="009C1698" w:rsidRDefault="00507A45" w:rsidP="00507A45">
      <w:pPr>
        <w:pStyle w:val="a4"/>
        <w:numPr>
          <w:ilvl w:val="0"/>
          <w:numId w:val="5"/>
        </w:numPr>
        <w:rPr>
          <w:rFonts w:ascii="微軟正黑體" w:eastAsia="微軟正黑體" w:hAnsi="微軟正黑體"/>
        </w:rPr>
      </w:pPr>
      <w:r w:rsidRPr="009C1698">
        <w:rPr>
          <w:rFonts w:ascii="微軟正黑體" w:eastAsia="微軟正黑體" w:hAnsi="微軟正黑體" w:hint="eastAsia"/>
        </w:rPr>
        <w:t>獲獎生須於受獎期間擔任ASML校園大使，支援ASML校園講座及徵才活動。</w:t>
      </w:r>
    </w:p>
    <w:p w14:paraId="049FB894" w14:textId="084E6C2D" w:rsidR="00507A45" w:rsidRPr="009C1698" w:rsidRDefault="00507A45" w:rsidP="00507A45">
      <w:pPr>
        <w:pStyle w:val="a4"/>
        <w:numPr>
          <w:ilvl w:val="0"/>
          <w:numId w:val="5"/>
        </w:numPr>
        <w:rPr>
          <w:rFonts w:ascii="微軟正黑體" w:eastAsia="微軟正黑體" w:hAnsi="微軟正黑體"/>
        </w:rPr>
      </w:pPr>
      <w:r w:rsidRPr="009C1698">
        <w:rPr>
          <w:rFonts w:ascii="微軟正黑體" w:eastAsia="微軟正黑體" w:hAnsi="微軟正黑體" w:hint="eastAsia"/>
        </w:rPr>
        <w:t>受獎生可優先獲得ASML相關適合職缺之面試機會。</w:t>
      </w:r>
    </w:p>
    <w:p w14:paraId="152AE4D9" w14:textId="77777777" w:rsidR="00507A45" w:rsidRPr="009C1698" w:rsidRDefault="00507A45" w:rsidP="00507A45">
      <w:pPr>
        <w:pStyle w:val="a4"/>
        <w:numPr>
          <w:ilvl w:val="0"/>
          <w:numId w:val="5"/>
        </w:numPr>
        <w:rPr>
          <w:rFonts w:ascii="微軟正黑體" w:eastAsia="微軟正黑體" w:hAnsi="微軟正黑體"/>
        </w:rPr>
      </w:pPr>
      <w:r w:rsidRPr="009C1698">
        <w:rPr>
          <w:rFonts w:ascii="微軟正黑體" w:eastAsia="微軟正黑體" w:hAnsi="微軟正黑體" w:hint="eastAsia"/>
        </w:rPr>
        <w:t>若違反上述事項，ASML將保留權利收回核發獎學金。</w:t>
      </w:r>
    </w:p>
    <w:p w14:paraId="7228399A" w14:textId="77777777" w:rsidR="009C1698" w:rsidRPr="009C1698" w:rsidRDefault="009C1698" w:rsidP="002F32A5"/>
    <w:p w14:paraId="5552EB71" w14:textId="77777777" w:rsidR="002F32A5" w:rsidRPr="008824E8" w:rsidRDefault="002F32A5" w:rsidP="002F32A5">
      <w:pPr>
        <w:spacing w:before="100" w:beforeAutospacing="1" w:after="100" w:afterAutospacing="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Kind regards,</w:t>
      </w:r>
      <w:r>
        <w:rPr>
          <w:rFonts w:ascii="微軟正黑體" w:eastAsia="微軟正黑體" w:hAnsi="微軟正黑體" w:hint="eastAsia"/>
          <w:color w:val="000000"/>
        </w:rPr>
        <w:br/>
      </w:r>
      <w:r>
        <w:rPr>
          <w:rFonts w:ascii="微軟正黑體" w:eastAsia="微軟正黑體" w:hAnsi="微軟正黑體"/>
          <w:noProof/>
        </w:rPr>
        <w:drawing>
          <wp:inline distT="0" distB="0" distL="0" distR="0" wp14:anchorId="691F2D35" wp14:editId="6C163E51">
            <wp:extent cx="1200150" cy="342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hint="eastAsia"/>
          <w:color w:val="000000"/>
        </w:rPr>
        <w:br/>
      </w:r>
      <w:hyperlink r:id="rId15" w:tgtFrame="_blank" w:history="1">
        <w:r>
          <w:rPr>
            <w:rStyle w:val="a3"/>
            <w:rFonts w:ascii="微軟正黑體" w:eastAsia="微軟正黑體" w:hAnsi="微軟正黑體" w:hint="eastAsia"/>
          </w:rPr>
          <w:t>asml.taiwan.careers@asml.com</w:t>
        </w:r>
      </w:hyperlink>
      <w:r>
        <w:rPr>
          <w:rFonts w:ascii="微軟正黑體" w:eastAsia="微軟正黑體" w:hAnsi="微軟正黑體" w:hint="eastAsia"/>
        </w:rPr>
        <w:br/>
      </w:r>
      <w:hyperlink r:id="rId16" w:tgtFrame="_blank" w:history="1">
        <w:r>
          <w:rPr>
            <w:rStyle w:val="a3"/>
            <w:rFonts w:ascii="微軟正黑體" w:eastAsia="微軟正黑體" w:hAnsi="微軟正黑體" w:hint="eastAsia"/>
          </w:rPr>
          <w:t>www.asml.com</w:t>
        </w:r>
      </w:hyperlink>
    </w:p>
    <w:p w14:paraId="4C732FBE" w14:textId="77777777" w:rsidR="002F32A5" w:rsidRDefault="002F32A5" w:rsidP="00507A45"/>
    <w:sectPr w:rsidR="002F3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525B2" w14:textId="77777777" w:rsidR="00A63711" w:rsidRDefault="00A63711" w:rsidP="006F3C18">
      <w:r>
        <w:separator/>
      </w:r>
    </w:p>
  </w:endnote>
  <w:endnote w:type="continuationSeparator" w:id="0">
    <w:p w14:paraId="45CB114C" w14:textId="77777777" w:rsidR="00A63711" w:rsidRDefault="00A63711" w:rsidP="006F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7734B" w14:textId="77777777" w:rsidR="00A63711" w:rsidRDefault="00A63711" w:rsidP="006F3C18">
      <w:r>
        <w:separator/>
      </w:r>
    </w:p>
  </w:footnote>
  <w:footnote w:type="continuationSeparator" w:id="0">
    <w:p w14:paraId="2861971F" w14:textId="77777777" w:rsidR="00A63711" w:rsidRDefault="00A63711" w:rsidP="006F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7CBA"/>
    <w:multiLevelType w:val="hybridMultilevel"/>
    <w:tmpl w:val="833AD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2BE"/>
    <w:multiLevelType w:val="multilevel"/>
    <w:tmpl w:val="837EF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F7044"/>
    <w:multiLevelType w:val="multilevel"/>
    <w:tmpl w:val="837EF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D6C7B"/>
    <w:multiLevelType w:val="multilevel"/>
    <w:tmpl w:val="837EF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997EB9"/>
    <w:multiLevelType w:val="multilevel"/>
    <w:tmpl w:val="837EF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1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45"/>
    <w:rsid w:val="000D738A"/>
    <w:rsid w:val="00271510"/>
    <w:rsid w:val="002B0CCD"/>
    <w:rsid w:val="002F32A5"/>
    <w:rsid w:val="003E2D24"/>
    <w:rsid w:val="00407967"/>
    <w:rsid w:val="004F5302"/>
    <w:rsid w:val="00507A45"/>
    <w:rsid w:val="00651831"/>
    <w:rsid w:val="006F3C18"/>
    <w:rsid w:val="00717758"/>
    <w:rsid w:val="00776711"/>
    <w:rsid w:val="00803DB8"/>
    <w:rsid w:val="008A61E3"/>
    <w:rsid w:val="00986F2B"/>
    <w:rsid w:val="009C1698"/>
    <w:rsid w:val="00A632E8"/>
    <w:rsid w:val="00A63711"/>
    <w:rsid w:val="00AD4EE6"/>
    <w:rsid w:val="00BF064F"/>
    <w:rsid w:val="00E0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85D80"/>
  <w15:chartTrackingRefBased/>
  <w15:docId w15:val="{6830F80A-6CA7-459F-8115-53CA8F5F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7A45"/>
    <w:pPr>
      <w:spacing w:after="0" w:line="240" w:lineRule="auto"/>
    </w:pPr>
    <w:rPr>
      <w:rFonts w:ascii="Calibri" w:eastAsia="新細明體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7A45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507A45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507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9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sml.com/en/careers/find-your-job/2/6/7/asml-elite-scholarship-in-taiwan-req26778?c=asml&amp;source=TW_University" TargetMode="External"/><Relationship Id="rId12" Type="http://schemas.openxmlformats.org/officeDocument/2006/relationships/hyperlink" Target="https://www.asml.com/en/careers/find-your-job/2/6/7/asml-elite-scholarship-in-taiwan-req26778?c=asml&amp;source=TW_Universit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sml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sml.com/en/careers/students-graduates/asml-scholarship/taiwan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sml.taiwan.careers@asml.com" TargetMode="External"/><Relationship Id="rId10" Type="http://schemas.openxmlformats.org/officeDocument/2006/relationships/hyperlink" Target="https://www.youtube.com/watch?v=-kx7Z6aOPUA&amp;t=1s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2.jpg@01D77285.F4ED05B0" TargetMode="External"/><Relationship Id="rId14" Type="http://schemas.openxmlformats.org/officeDocument/2006/relationships/image" Target="cid:image004.jpg@01D77285.F4ED05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Liang</dc:creator>
  <cp:keywords/>
  <dc:description/>
  <cp:lastModifiedBy>Grace Chen</cp:lastModifiedBy>
  <cp:revision>2</cp:revision>
  <dcterms:created xsi:type="dcterms:W3CDTF">2021-07-21T11:58:00Z</dcterms:created>
  <dcterms:modified xsi:type="dcterms:W3CDTF">2021-07-21T11:58:00Z</dcterms:modified>
</cp:coreProperties>
</file>